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621F" w14:paraId="05F08C5D" w14:textId="77777777" w:rsidTr="00A3621F">
        <w:tc>
          <w:tcPr>
            <w:tcW w:w="2337" w:type="dxa"/>
          </w:tcPr>
          <w:p w14:paraId="38FB3149" w14:textId="77777777" w:rsidR="00A3621F" w:rsidRDefault="00A3621F"/>
        </w:tc>
        <w:tc>
          <w:tcPr>
            <w:tcW w:w="2337" w:type="dxa"/>
          </w:tcPr>
          <w:p w14:paraId="077DCBE1" w14:textId="2A83EF72" w:rsidR="00A3621F" w:rsidRPr="005E6DD6" w:rsidRDefault="00A3621F">
            <w:pPr>
              <w:rPr>
                <w:b/>
                <w:bCs/>
                <w:sz w:val="28"/>
                <w:szCs w:val="28"/>
              </w:rPr>
            </w:pPr>
            <w:r w:rsidRPr="005E6DD6">
              <w:rPr>
                <w:b/>
                <w:bCs/>
                <w:sz w:val="28"/>
                <w:szCs w:val="28"/>
              </w:rPr>
              <w:t>CMAC</w:t>
            </w:r>
            <w:r w:rsidR="005E6DD6" w:rsidRPr="005E6DD6">
              <w:rPr>
                <w:b/>
                <w:bCs/>
                <w:sz w:val="28"/>
                <w:szCs w:val="28"/>
              </w:rPr>
              <w:t xml:space="preserve"> Services</w:t>
            </w:r>
          </w:p>
          <w:p w14:paraId="179E9BC8" w14:textId="3D32BC09" w:rsidR="00A3621F" w:rsidRPr="005E6DD6" w:rsidRDefault="00A3621F">
            <w:pPr>
              <w:rPr>
                <w:sz w:val="28"/>
                <w:szCs w:val="28"/>
              </w:rPr>
            </w:pPr>
            <w:r w:rsidRPr="005E6DD6">
              <w:rPr>
                <w:sz w:val="28"/>
                <w:szCs w:val="28"/>
              </w:rPr>
              <w:t>Grasshopper</w:t>
            </w:r>
          </w:p>
        </w:tc>
        <w:tc>
          <w:tcPr>
            <w:tcW w:w="2338" w:type="dxa"/>
          </w:tcPr>
          <w:p w14:paraId="4565B90D" w14:textId="77777777" w:rsidR="00A3621F" w:rsidRPr="005E6DD6" w:rsidRDefault="00A3621F">
            <w:pPr>
              <w:rPr>
                <w:b/>
                <w:bCs/>
                <w:sz w:val="28"/>
                <w:szCs w:val="28"/>
              </w:rPr>
            </w:pPr>
            <w:r w:rsidRPr="005E6DD6">
              <w:rPr>
                <w:b/>
                <w:bCs/>
                <w:sz w:val="28"/>
                <w:szCs w:val="28"/>
              </w:rPr>
              <w:t>SUNSOUTH</w:t>
            </w:r>
          </w:p>
          <w:p w14:paraId="3ACB0E77" w14:textId="7F2835F4" w:rsidR="00A3621F" w:rsidRPr="005E6DD6" w:rsidRDefault="00A3621F">
            <w:pPr>
              <w:rPr>
                <w:sz w:val="28"/>
                <w:szCs w:val="28"/>
              </w:rPr>
            </w:pPr>
            <w:r w:rsidRPr="005E6DD6">
              <w:rPr>
                <w:sz w:val="28"/>
                <w:szCs w:val="28"/>
              </w:rPr>
              <w:t>John Deere</w:t>
            </w:r>
          </w:p>
        </w:tc>
        <w:tc>
          <w:tcPr>
            <w:tcW w:w="2338" w:type="dxa"/>
          </w:tcPr>
          <w:p w14:paraId="6040CF7C" w14:textId="77777777" w:rsidR="00A3621F" w:rsidRPr="005E6DD6" w:rsidRDefault="00A3621F">
            <w:pPr>
              <w:rPr>
                <w:b/>
                <w:bCs/>
                <w:sz w:val="28"/>
                <w:szCs w:val="28"/>
              </w:rPr>
            </w:pPr>
            <w:r w:rsidRPr="005E6DD6">
              <w:rPr>
                <w:b/>
                <w:bCs/>
                <w:sz w:val="28"/>
                <w:szCs w:val="28"/>
              </w:rPr>
              <w:t>MORIDGE MFG</w:t>
            </w:r>
          </w:p>
          <w:p w14:paraId="1AF6B7A9" w14:textId="6C77E2A8" w:rsidR="00A3621F" w:rsidRPr="005E6DD6" w:rsidRDefault="00A3621F">
            <w:pPr>
              <w:rPr>
                <w:sz w:val="28"/>
                <w:szCs w:val="28"/>
              </w:rPr>
            </w:pPr>
            <w:r w:rsidRPr="005E6DD6">
              <w:rPr>
                <w:sz w:val="28"/>
                <w:szCs w:val="28"/>
              </w:rPr>
              <w:t>Grasshopper</w:t>
            </w:r>
          </w:p>
        </w:tc>
      </w:tr>
      <w:tr w:rsidR="00A3621F" w14:paraId="6728F53F" w14:textId="77777777" w:rsidTr="00A3621F">
        <w:tc>
          <w:tcPr>
            <w:tcW w:w="2337" w:type="dxa"/>
          </w:tcPr>
          <w:p w14:paraId="1BAE1E52" w14:textId="0539BBBC" w:rsidR="005E6DD6" w:rsidRDefault="00A3621F">
            <w:r>
              <w:t xml:space="preserve">60” Zero </w:t>
            </w:r>
            <w:r w:rsidR="005E6DD6">
              <w:t>Turn</w:t>
            </w:r>
          </w:p>
          <w:p w14:paraId="6116ED25" w14:textId="123523E1" w:rsidR="00A3621F" w:rsidRDefault="00A3621F">
            <w:r>
              <w:t>X Tweel Wheels</w:t>
            </w:r>
          </w:p>
          <w:p w14:paraId="50A19BCA" w14:textId="77777777" w:rsidR="00A3621F" w:rsidRDefault="00A3621F">
            <w:r>
              <w:t>Mulch on demand</w:t>
            </w:r>
          </w:p>
          <w:p w14:paraId="78458793" w14:textId="4B216C97" w:rsidR="00A3621F" w:rsidRDefault="00A3621F">
            <w:r>
              <w:t>Gas Engine</w:t>
            </w:r>
          </w:p>
        </w:tc>
        <w:tc>
          <w:tcPr>
            <w:tcW w:w="2337" w:type="dxa"/>
          </w:tcPr>
          <w:p w14:paraId="5D09B7A6" w14:textId="77777777" w:rsidR="00A3621F" w:rsidRDefault="00A3621F">
            <w:r>
              <w:t>$10,363.56</w:t>
            </w:r>
          </w:p>
          <w:p w14:paraId="52E520B3" w14:textId="77777777" w:rsidR="00A3621F" w:rsidRDefault="00A3621F"/>
          <w:p w14:paraId="1E6F10A9" w14:textId="7F8E53E3" w:rsidR="00A3621F" w:rsidRDefault="00A3621F">
            <w:r>
              <w:t>328</w:t>
            </w:r>
            <w:r w:rsidR="005E6DD6">
              <w:t>G</w:t>
            </w:r>
            <w:r>
              <w:t>4EFI/61”</w:t>
            </w:r>
          </w:p>
        </w:tc>
        <w:tc>
          <w:tcPr>
            <w:tcW w:w="2338" w:type="dxa"/>
          </w:tcPr>
          <w:p w14:paraId="52A682D2" w14:textId="77777777" w:rsidR="00A3621F" w:rsidRDefault="00A3621F">
            <w:r>
              <w:t>$13,164.26</w:t>
            </w:r>
          </w:p>
          <w:p w14:paraId="5ED14260" w14:textId="77777777" w:rsidR="00A3621F" w:rsidRDefault="00A3621F"/>
          <w:p w14:paraId="25DED96B" w14:textId="5E19C439" w:rsidR="00A3621F" w:rsidRDefault="00A3621F">
            <w:r>
              <w:t>Z950R</w:t>
            </w:r>
          </w:p>
        </w:tc>
        <w:tc>
          <w:tcPr>
            <w:tcW w:w="2338" w:type="dxa"/>
          </w:tcPr>
          <w:p w14:paraId="2B72ECF2" w14:textId="77777777" w:rsidR="00A3621F" w:rsidRDefault="00A3621F">
            <w:r>
              <w:t>$9,574.00</w:t>
            </w:r>
          </w:p>
          <w:p w14:paraId="4D317088" w14:textId="77777777" w:rsidR="00A3621F" w:rsidRDefault="00A3621F"/>
          <w:p w14:paraId="7147B649" w14:textId="5AF7E19F" w:rsidR="00A3621F" w:rsidRDefault="00A3621F">
            <w:r>
              <w:t>328</w:t>
            </w:r>
            <w:r w:rsidR="005E6DD6">
              <w:t>G</w:t>
            </w:r>
            <w:r>
              <w:t>4/61”</w:t>
            </w:r>
          </w:p>
        </w:tc>
      </w:tr>
      <w:tr w:rsidR="00A3621F" w14:paraId="5EBC6D74" w14:textId="77777777" w:rsidTr="00A3621F">
        <w:tc>
          <w:tcPr>
            <w:tcW w:w="2337" w:type="dxa"/>
          </w:tcPr>
          <w:p w14:paraId="749786EF" w14:textId="77777777" w:rsidR="005E6DD6" w:rsidRDefault="00A3621F">
            <w:r>
              <w:t xml:space="preserve">60” Zero </w:t>
            </w:r>
            <w:r w:rsidR="005E6DD6">
              <w:t>Turn</w:t>
            </w:r>
          </w:p>
          <w:p w14:paraId="475FECB9" w14:textId="083501ED" w:rsidR="00A3621F" w:rsidRDefault="00A3621F">
            <w:r>
              <w:t>X Tweel Wheels</w:t>
            </w:r>
          </w:p>
          <w:p w14:paraId="38064058" w14:textId="77777777" w:rsidR="00A3621F" w:rsidRDefault="00A3621F">
            <w:r>
              <w:t>Gas Engine</w:t>
            </w:r>
          </w:p>
          <w:p w14:paraId="29554CED" w14:textId="47DC3007" w:rsidR="00A3621F" w:rsidRDefault="00A3621F">
            <w:r>
              <w:t>No mulc</w:t>
            </w:r>
            <w:r w:rsidR="00E004EB">
              <w:t>h</w:t>
            </w:r>
          </w:p>
        </w:tc>
        <w:tc>
          <w:tcPr>
            <w:tcW w:w="2337" w:type="dxa"/>
          </w:tcPr>
          <w:p w14:paraId="31F84E39" w14:textId="77777777" w:rsidR="00A3621F" w:rsidRDefault="00A3621F">
            <w:r>
              <w:t>$10,159.56</w:t>
            </w:r>
          </w:p>
          <w:p w14:paraId="5B59406A" w14:textId="77777777" w:rsidR="00A3621F" w:rsidRDefault="00A3621F"/>
          <w:p w14:paraId="4874EE2C" w14:textId="3705E354" w:rsidR="00A3621F" w:rsidRDefault="00A3621F">
            <w:r>
              <w:t>328G4EFI/61”</w:t>
            </w:r>
          </w:p>
        </w:tc>
        <w:tc>
          <w:tcPr>
            <w:tcW w:w="2338" w:type="dxa"/>
          </w:tcPr>
          <w:p w14:paraId="127BB33E" w14:textId="77777777" w:rsidR="00A3621F" w:rsidRDefault="00A3621F">
            <w:r>
              <w:t>$13,714.26</w:t>
            </w:r>
          </w:p>
          <w:p w14:paraId="1927211F" w14:textId="77777777" w:rsidR="00A3621F" w:rsidRDefault="00A3621F"/>
          <w:p w14:paraId="48E1F22A" w14:textId="1AB4871A" w:rsidR="00A3621F" w:rsidRDefault="00A3621F">
            <w:r>
              <w:t>Z950R</w:t>
            </w:r>
          </w:p>
        </w:tc>
        <w:tc>
          <w:tcPr>
            <w:tcW w:w="2338" w:type="dxa"/>
          </w:tcPr>
          <w:p w14:paraId="6DE7D1C0" w14:textId="77777777" w:rsidR="00A3621F" w:rsidRDefault="00A3621F">
            <w:r>
              <w:t>$9,574.00</w:t>
            </w:r>
          </w:p>
          <w:p w14:paraId="68E09ECF" w14:textId="06F19CD1" w:rsidR="00E004EB" w:rsidRDefault="00E004EB"/>
          <w:p w14:paraId="1F14097B" w14:textId="1404139D" w:rsidR="00A3621F" w:rsidRDefault="00E004EB">
            <w:r>
              <w:t>3</w:t>
            </w:r>
            <w:r w:rsidR="005E6DD6">
              <w:t>28</w:t>
            </w:r>
            <w:r>
              <w:t>G</w:t>
            </w:r>
            <w:r w:rsidR="005E6DD6">
              <w:t>4</w:t>
            </w:r>
            <w:r>
              <w:t>/72”</w:t>
            </w:r>
          </w:p>
        </w:tc>
      </w:tr>
      <w:tr w:rsidR="00A3621F" w14:paraId="243BEFFF" w14:textId="77777777" w:rsidTr="00A3621F">
        <w:tc>
          <w:tcPr>
            <w:tcW w:w="2337" w:type="dxa"/>
          </w:tcPr>
          <w:p w14:paraId="2F34A1D4" w14:textId="77777777" w:rsidR="005E6DD6" w:rsidRDefault="00E004EB">
            <w:r>
              <w:t>72” Zero</w:t>
            </w:r>
            <w:r w:rsidR="005E6DD6">
              <w:t xml:space="preserve"> Turn</w:t>
            </w:r>
          </w:p>
          <w:p w14:paraId="3A2BE6C5" w14:textId="6BAF98C3" w:rsidR="00A3621F" w:rsidRDefault="00E004EB">
            <w:r>
              <w:t xml:space="preserve">X Tweel </w:t>
            </w:r>
            <w:r w:rsidR="005E6DD6">
              <w:t>Wheel</w:t>
            </w:r>
          </w:p>
          <w:p w14:paraId="7DBFD6B3" w14:textId="019443A3" w:rsidR="00E004EB" w:rsidRDefault="00E004EB">
            <w:r>
              <w:t>Gas engine</w:t>
            </w:r>
          </w:p>
        </w:tc>
        <w:tc>
          <w:tcPr>
            <w:tcW w:w="2337" w:type="dxa"/>
          </w:tcPr>
          <w:p w14:paraId="1853C749" w14:textId="4A84576B" w:rsidR="00A3621F" w:rsidRDefault="00E004EB">
            <w:r>
              <w:t>$11,773.92</w:t>
            </w:r>
          </w:p>
          <w:p w14:paraId="521A70F9" w14:textId="77777777" w:rsidR="005E6DD6" w:rsidRDefault="005E6DD6"/>
          <w:p w14:paraId="439C8FE2" w14:textId="2EE0688B" w:rsidR="00E004EB" w:rsidRDefault="00E004EB">
            <w:r>
              <w:t>337</w:t>
            </w:r>
            <w:r w:rsidR="005E6DD6">
              <w:t>G5EFI</w:t>
            </w:r>
            <w:r>
              <w:t>/72”</w:t>
            </w:r>
          </w:p>
        </w:tc>
        <w:tc>
          <w:tcPr>
            <w:tcW w:w="2338" w:type="dxa"/>
          </w:tcPr>
          <w:p w14:paraId="1FAE0293" w14:textId="721772D0" w:rsidR="00A3621F" w:rsidRDefault="00E004EB">
            <w:r>
              <w:t>$13,514.26</w:t>
            </w:r>
          </w:p>
          <w:p w14:paraId="089C78FF" w14:textId="77777777" w:rsidR="005E6DD6" w:rsidRDefault="005E6DD6"/>
          <w:p w14:paraId="68489882" w14:textId="481DDAD8" w:rsidR="00E004EB" w:rsidRDefault="00E004EB">
            <w:r>
              <w:t>Z950R</w:t>
            </w:r>
          </w:p>
        </w:tc>
        <w:tc>
          <w:tcPr>
            <w:tcW w:w="2338" w:type="dxa"/>
          </w:tcPr>
          <w:p w14:paraId="4DE0EE94" w14:textId="7B7137C3" w:rsidR="00A3621F" w:rsidRDefault="00E004EB">
            <w:r>
              <w:t>$11,347.00</w:t>
            </w:r>
          </w:p>
          <w:p w14:paraId="417529DA" w14:textId="38162740" w:rsidR="005E6DD6" w:rsidRDefault="005E6DD6"/>
          <w:p w14:paraId="440F9109" w14:textId="01E7233C" w:rsidR="00E004EB" w:rsidRDefault="00E004EB">
            <w:r>
              <w:t>333G5/72”</w:t>
            </w:r>
          </w:p>
        </w:tc>
      </w:tr>
    </w:tbl>
    <w:p w14:paraId="6B06A123" w14:textId="77777777" w:rsidR="001E3E02" w:rsidRDefault="001E3E02"/>
    <w:sectPr w:rsidR="001E3E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28F98" w14:textId="77777777" w:rsidR="005E6DD6" w:rsidRDefault="005E6DD6" w:rsidP="005E6DD6">
      <w:pPr>
        <w:spacing w:after="0" w:line="240" w:lineRule="auto"/>
      </w:pPr>
      <w:r>
        <w:separator/>
      </w:r>
    </w:p>
  </w:endnote>
  <w:endnote w:type="continuationSeparator" w:id="0">
    <w:p w14:paraId="6D6CBD2E" w14:textId="77777777" w:rsidR="005E6DD6" w:rsidRDefault="005E6DD6" w:rsidP="005E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23001" w14:textId="77777777" w:rsidR="005E6DD6" w:rsidRDefault="005E6DD6" w:rsidP="005E6DD6">
      <w:pPr>
        <w:spacing w:after="0" w:line="240" w:lineRule="auto"/>
      </w:pPr>
      <w:r>
        <w:separator/>
      </w:r>
    </w:p>
  </w:footnote>
  <w:footnote w:type="continuationSeparator" w:id="0">
    <w:p w14:paraId="7A40DFF3" w14:textId="77777777" w:rsidR="005E6DD6" w:rsidRDefault="005E6DD6" w:rsidP="005E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C83A8" w14:textId="77777777" w:rsidR="005E6DD6" w:rsidRDefault="005E6DD6">
    <w:pPr>
      <w:pStyle w:val="Header"/>
    </w:pPr>
  </w:p>
  <w:p w14:paraId="68FFD1C4" w14:textId="77777777" w:rsidR="005E6DD6" w:rsidRDefault="005E6DD6">
    <w:pPr>
      <w:pStyle w:val="Header"/>
    </w:pPr>
  </w:p>
  <w:p w14:paraId="37BB759B" w14:textId="6E73BBFD" w:rsidR="005E6DD6" w:rsidRPr="005E6DD6" w:rsidRDefault="005E6DD6">
    <w:pPr>
      <w:pStyle w:val="Header"/>
      <w:rPr>
        <w:sz w:val="40"/>
        <w:szCs w:val="40"/>
      </w:rPr>
    </w:pPr>
    <w:r w:rsidRPr="005E6DD6">
      <w:rPr>
        <w:sz w:val="40"/>
        <w:szCs w:val="40"/>
      </w:rPr>
      <w:t>BID TABULATION FOR BID #5417</w:t>
    </w:r>
  </w:p>
  <w:p w14:paraId="3934C06F" w14:textId="77777777" w:rsidR="005E6DD6" w:rsidRDefault="005E6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F"/>
    <w:rsid w:val="001E3E02"/>
    <w:rsid w:val="005E6DD6"/>
    <w:rsid w:val="00A3621F"/>
    <w:rsid w:val="00E004EB"/>
    <w:rsid w:val="00E1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C973"/>
  <w15:chartTrackingRefBased/>
  <w15:docId w15:val="{59F66344-B214-493F-A01F-5F7A17BF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D6"/>
  </w:style>
  <w:style w:type="paragraph" w:styleId="Footer">
    <w:name w:val="footer"/>
    <w:basedOn w:val="Normal"/>
    <w:link w:val="FooterChar"/>
    <w:uiPriority w:val="99"/>
    <w:unhideWhenUsed/>
    <w:rsid w:val="005E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52A5-B9DD-4C6D-9548-ECC0B3CE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2020-06-18T14:39:00Z</dcterms:created>
  <dcterms:modified xsi:type="dcterms:W3CDTF">2020-06-18T15:22:00Z</dcterms:modified>
</cp:coreProperties>
</file>