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9AE9" w14:textId="2391A71F" w:rsidR="005B09EA" w:rsidRDefault="005B09EA" w:rsidP="005B09EA">
      <w:pPr>
        <w:jc w:val="center"/>
      </w:pPr>
      <w:r>
        <w:rPr>
          <w:noProof/>
        </w:rPr>
        <w:drawing>
          <wp:inline distT="0" distB="0" distL="0" distR="0" wp14:anchorId="25C510C7" wp14:editId="2F4A658E">
            <wp:extent cx="536575" cy="971550"/>
            <wp:effectExtent l="0" t="0" r="0" b="0"/>
            <wp:docPr id="64726601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66016" name="Picture 1" descr="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48" cy="97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F5C42" w14:textId="646E6235" w:rsidR="005B09EA" w:rsidRDefault="00CF353C" w:rsidP="00FA3547">
      <w:r>
        <w:t>November 12, 2025</w:t>
      </w:r>
    </w:p>
    <w:p w14:paraId="277B1913" w14:textId="2AF9A8D9" w:rsidR="00FA3547" w:rsidRDefault="00FA3547" w:rsidP="00FA3547">
      <w:r>
        <w:t>Project: 2026 Ditch Cleaning Program</w:t>
      </w:r>
    </w:p>
    <w:p w14:paraId="2495F8C4" w14:textId="1C9B329A" w:rsidR="00FA3547" w:rsidRDefault="00C50C71" w:rsidP="00FA3547">
      <w:r>
        <w:t>Project Location</w:t>
      </w:r>
      <w:r w:rsidR="00FA3547">
        <w:t>: Various Locations</w:t>
      </w:r>
    </w:p>
    <w:p w14:paraId="1EDD88BC" w14:textId="1B74405C" w:rsidR="00C50C71" w:rsidRDefault="00CF353C" w:rsidP="00FA3547">
      <w:r>
        <w:t>City of Mobile Public Works Department</w:t>
      </w:r>
    </w:p>
    <w:p w14:paraId="4218C157" w14:textId="77777777" w:rsidR="00FA3547" w:rsidRDefault="00FA3547"/>
    <w:p w14:paraId="3320F94E" w14:textId="0842F59F" w:rsidR="00FA3547" w:rsidRDefault="00431B7D">
      <w:r>
        <w:t>The City of Mobile Public Works</w:t>
      </w:r>
      <w:r w:rsidRPr="00431B7D">
        <w:t xml:space="preserve"> </w:t>
      </w:r>
      <w:r>
        <w:t xml:space="preserve">Department will </w:t>
      </w:r>
      <w:r w:rsidR="00970820">
        <w:t>hold a meeting with prospective contractors regarding its</w:t>
      </w:r>
      <w:r>
        <w:t xml:space="preserve"> 2026 Ditch Cleaning Program.  Contractors interested in participating in the program must be present on </w:t>
      </w:r>
      <w:r w:rsidR="00A32BE9">
        <w:t>Monday</w:t>
      </w:r>
      <w:r>
        <w:t>, November 1</w:t>
      </w:r>
      <w:r w:rsidR="001B28F3">
        <w:t>7</w:t>
      </w:r>
      <w:r>
        <w:t>, 2025</w:t>
      </w:r>
      <w:r w:rsidR="0073758F">
        <w:t>, at</w:t>
      </w:r>
      <w:r>
        <w:t xml:space="preserve"> </w:t>
      </w:r>
      <w:r w:rsidR="00FA3547">
        <w:t xml:space="preserve">the Levon C. Manzie Neighborhood Resource Center, 110 North Lafayette Street, at </w:t>
      </w:r>
      <w:r w:rsidR="0073758F">
        <w:t>3:00</w:t>
      </w:r>
      <w:r>
        <w:t xml:space="preserve"> </w:t>
      </w:r>
      <w:r w:rsidR="00FA7747">
        <w:t>p.m.</w:t>
      </w:r>
      <w:r w:rsidR="00FA3547">
        <w:t xml:space="preserve"> </w:t>
      </w:r>
      <w:r w:rsidR="00E6577E">
        <w:t xml:space="preserve"> </w:t>
      </w:r>
      <w:r w:rsidR="006500D9">
        <w:t>The contractor</w:t>
      </w:r>
      <w:r w:rsidR="00E238B0">
        <w:t xml:space="preserve"> must be present for the </w:t>
      </w:r>
      <w:r w:rsidR="00043825">
        <w:t>entire pre-meeting on November 1</w:t>
      </w:r>
      <w:r w:rsidR="001B28F3">
        <w:t>7</w:t>
      </w:r>
      <w:r w:rsidR="00043825">
        <w:t>, 2025</w:t>
      </w:r>
      <w:r w:rsidR="006500D9">
        <w:t>,</w:t>
      </w:r>
      <w:r w:rsidR="00043825">
        <w:t xml:space="preserve"> </w:t>
      </w:r>
      <w:r w:rsidR="006500D9">
        <w:t xml:space="preserve">to </w:t>
      </w:r>
      <w:r w:rsidR="002277BB">
        <w:t>be eligible to participate in the program.</w:t>
      </w:r>
      <w:r w:rsidR="006500D9">
        <w:t xml:space="preserve"> </w:t>
      </w:r>
    </w:p>
    <w:p w14:paraId="0CB7FE15" w14:textId="3F4EC82A" w:rsidR="00C449AB" w:rsidRDefault="00FA3547">
      <w:r>
        <w:t xml:space="preserve"> </w:t>
      </w:r>
      <w:r w:rsidR="00645265">
        <w:t xml:space="preserve">For more </w:t>
      </w:r>
      <w:r w:rsidR="0011065D">
        <w:t>i</w:t>
      </w:r>
      <w:r w:rsidR="00645265">
        <w:t>nformation</w:t>
      </w:r>
      <w:r w:rsidR="0011065D">
        <w:t>,</w:t>
      </w:r>
      <w:r w:rsidR="00645265">
        <w:t xml:space="preserve"> </w:t>
      </w:r>
      <w:r w:rsidR="00970820">
        <w:t xml:space="preserve">please </w:t>
      </w:r>
      <w:r w:rsidR="00CF353C">
        <w:t>contact</w:t>
      </w:r>
      <w:r w:rsidR="00970820">
        <w:t xml:space="preserve"> Mr. Jason Donovan</w:t>
      </w:r>
      <w:r w:rsidR="0011065D">
        <w:t xml:space="preserve"> at </w:t>
      </w:r>
      <w:r w:rsidR="00821149">
        <w:t>(251) 208-1104</w:t>
      </w:r>
      <w:r w:rsidR="00CF353C">
        <w:t xml:space="preserve"> or by email at Jason.donovan@cityofmobile.org</w:t>
      </w:r>
      <w:r w:rsidR="00821149">
        <w:t>.</w:t>
      </w:r>
    </w:p>
    <w:sectPr w:rsidR="00C4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7D"/>
    <w:rsid w:val="00043825"/>
    <w:rsid w:val="0011065D"/>
    <w:rsid w:val="001B28F3"/>
    <w:rsid w:val="002277BB"/>
    <w:rsid w:val="00270DCF"/>
    <w:rsid w:val="002F5CFD"/>
    <w:rsid w:val="003A267D"/>
    <w:rsid w:val="00431B7D"/>
    <w:rsid w:val="005B09EA"/>
    <w:rsid w:val="00645265"/>
    <w:rsid w:val="006500D9"/>
    <w:rsid w:val="006A3B8D"/>
    <w:rsid w:val="0073758F"/>
    <w:rsid w:val="00821149"/>
    <w:rsid w:val="00970820"/>
    <w:rsid w:val="00A32BE9"/>
    <w:rsid w:val="00AA074D"/>
    <w:rsid w:val="00B95EB9"/>
    <w:rsid w:val="00C449AB"/>
    <w:rsid w:val="00C50C71"/>
    <w:rsid w:val="00CF353C"/>
    <w:rsid w:val="00D53C57"/>
    <w:rsid w:val="00E238B0"/>
    <w:rsid w:val="00E6577E"/>
    <w:rsid w:val="00E83A91"/>
    <w:rsid w:val="00FA3547"/>
    <w:rsid w:val="00F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FDB2"/>
  <w15:chartTrackingRefBased/>
  <w15:docId w15:val="{B22C984F-C95F-4404-A8C5-C48211A2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Archnique</dc:creator>
  <cp:keywords/>
  <dc:description/>
  <cp:lastModifiedBy>Cox, Shakeena</cp:lastModifiedBy>
  <cp:revision>2</cp:revision>
  <dcterms:created xsi:type="dcterms:W3CDTF">2025-11-13T15:30:00Z</dcterms:created>
  <dcterms:modified xsi:type="dcterms:W3CDTF">2025-11-13T15:30:00Z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e33ea9b5-5b28-4915-acfb-471a0f569de4</vt:lpwstr>
  </property>
</Properties>
</file>